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0</wp:posOffset>
            </wp:positionV>
            <wp:extent cx="977265" cy="13112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311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</w:rPr>
      </w:pPr>
      <w:bookmarkStart w:colFirst="0" w:colLast="0" w:name="_3znysh7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2022 - 2023</w:t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MR-vergadering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Datum: </w:t>
        <w:tab/>
        <w:t xml:space="preserve">16 mei 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Locatie: </w:t>
        <w:tab/>
        <w:t xml:space="preserve">Koffiekamer </w:t>
      </w:r>
    </w:p>
    <w:p w:rsidR="00000000" w:rsidDel="00000000" w:rsidP="00000000" w:rsidRDefault="00000000" w:rsidRPr="00000000" w14:paraId="00000007">
      <w:pPr>
        <w:pageBreakBefore w:val="0"/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Aanvang: </w:t>
        <w:tab/>
        <w:t xml:space="preserve">19.30 uur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993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1"/>
        <w:gridCol w:w="3540"/>
        <w:gridCol w:w="2127"/>
        <w:gridCol w:w="9497"/>
        <w:tblGridChange w:id="0">
          <w:tblGrid>
            <w:gridCol w:w="571"/>
            <w:gridCol w:w="3540"/>
            <w:gridCol w:w="2127"/>
            <w:gridCol w:w="9497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Eerste deel vergadering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Onderwerp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Doel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Opening en vaststelling van de agenda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Verslag van de vergadering van 28 maart 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Vaststellen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Reeds goedgekeurd via mail. </w:t>
            </w:r>
          </w:p>
        </w:tc>
      </w:tr>
      <w:tr>
        <w:trPr>
          <w:cantSplit w:val="0"/>
          <w:trHeight w:val="390.937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Actiepuntenlijst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Nalopen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Ingekomen stukken</w:t>
              <w:br w:type="textWrapping"/>
              <w:t xml:space="preserve">- Notulen SR</w:t>
              <w:br w:type="textWrapping"/>
              <w:t xml:space="preserve">- Notulen GMR</w:t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 bespreking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Notulen SR: 17 januari </w:t>
              <w:br w:type="textWrapping"/>
              <w:t xml:space="preserve">Notulen GMR: 14 maart + bericht GMR leden gezocht.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Mededelingen</w:t>
              <w:br w:type="textWrapping"/>
              <w:t xml:space="preserve">- Directie</w:t>
              <w:br w:type="textWrapping"/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Bespreken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ind w:left="0" w:right="-5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Directie: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pageBreakBefore w:val="0"/>
              <w:ind w:left="720" w:right="-5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Groepsverdeling 2023 - 2024 / concept formatieplan 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Directie 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ind w:left="0" w:right="-540" w:firstLine="0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Concept vakantierooster 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Directie </w:t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ind w:left="0" w:right="-5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Vergaderdata 2023 - 2024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Bespreken 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-5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Tweede deel vergadering – </w:t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zonder directie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Inclusief onderwijs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Bijpraten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Wilma heeft geen nieuwe informatie voor deze vergadering.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Werkplan 2023 - 2024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Bespreken</w:t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Wie maakt het werkplan voor 2023 - 2024?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Taakverdeling MR 2023 - 2024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Bespreken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 voorzitter:</w:t>
              <w:br w:type="textWrapping"/>
              <w:t xml:space="preserve">Waarnemend voorzitter: </w:t>
              <w:br w:type="textWrapping"/>
              <w:t xml:space="preserve">Notulist: personeelsgeleding wisselt dit af. </w:t>
              <w:br w:type="textWrapping"/>
              <w:t xml:space="preserve">Website: </w:t>
              <w:br w:type="textWrapping"/>
              <w:t xml:space="preserve">Jaarverslag: </w:t>
              <w:br w:type="textWrapping"/>
              <w:t xml:space="preserve">Mailbox beheren: </w:t>
            </w:r>
          </w:p>
          <w:p w:rsidR="00000000" w:rsidDel="00000000" w:rsidP="00000000" w:rsidRDefault="00000000" w:rsidRPr="00000000" w14:paraId="00000044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Medezeggenschapsstatuten, check de Wet Medezeggenschap op Scholen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Checken 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rPr>
                <w:rFonts w:ascii="Calibri" w:cs="Calibri" w:eastAsia="Calibri" w:hAnsi="Calibri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Medezeggenschapsstatuut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Huishoudelijk reglement 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Checken 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rPr>
                <w:rFonts w:ascii="Calibri" w:cs="Calibri" w:eastAsia="Calibri" w:hAnsi="Calibri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Huishoudelijk reglement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.968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communicatie richting ouders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Bespreken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.937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Rondvraag /sluiting 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9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tabs>
          <w:tab w:val="left" w:leader="none" w:pos="7619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Actielijst</w:t>
      </w:r>
    </w:p>
    <w:p w:rsidR="00000000" w:rsidDel="00000000" w:rsidP="00000000" w:rsidRDefault="00000000" w:rsidRPr="00000000" w14:paraId="0000005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8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0"/>
        <w:gridCol w:w="4906"/>
        <w:tblGridChange w:id="0">
          <w:tblGrid>
            <w:gridCol w:w="9880"/>
            <w:gridCol w:w="49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Onderwerpen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Agenda twee weken voor de vergadering mailen aan Alyssa ter publicatie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Meriël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ageBreakBefore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tabs>
          <w:tab w:val="left" w:leader="none" w:pos="7619"/>
        </w:tabs>
        <w:rPr>
          <w:rFonts w:ascii="Comic Sans MS" w:cs="Comic Sans MS" w:eastAsia="Comic Sans MS" w:hAnsi="Comic Sans MS"/>
          <w:sz w:val="22"/>
          <w:szCs w:val="22"/>
        </w:rPr>
      </w:pPr>
      <w:bookmarkStart w:colFirst="0" w:colLast="0" w:name="_2et92p0" w:id="2"/>
      <w:bookmarkEnd w:id="2"/>
      <w:r w:rsidDel="00000000" w:rsidR="00000000" w:rsidRPr="00000000">
        <w:rPr>
          <w:rtl w:val="0"/>
        </w:rPr>
      </w:r>
    </w:p>
    <w:sectPr>
      <w:pgSz w:h="11906" w:w="16838" w:orient="landscape"/>
      <w:pgMar w:bottom="680" w:top="794" w:left="79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quY-YhzLuBUQ1dhdVn2ae1mvUAY1Qt3gk7hu2fm1dKU/edit" TargetMode="External"/><Relationship Id="rId8" Type="http://schemas.openxmlformats.org/officeDocument/2006/relationships/hyperlink" Target="https://docs.google.com/document/d/1U-FMTmNQhHjkevpxEwouuJEfYLhYFQOA/edit#heading=h.gjdg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